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0cf0fd23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8f6b8335b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Shahu,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7c044e14e4c78" /><Relationship Type="http://schemas.openxmlformats.org/officeDocument/2006/relationships/numbering" Target="/word/numbering.xml" Id="R874526f69f3047e9" /><Relationship Type="http://schemas.openxmlformats.org/officeDocument/2006/relationships/settings" Target="/word/settings.xml" Id="Rd2993b9cc0a84fae" /><Relationship Type="http://schemas.openxmlformats.org/officeDocument/2006/relationships/image" Target="/word/media/37c38d82-54bf-43a1-929f-f1b85c1a90e2.png" Id="R1488f6b8335b45bb" /></Relationships>
</file>