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973b52f9f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ff0caa211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a00563d8240fa" /><Relationship Type="http://schemas.openxmlformats.org/officeDocument/2006/relationships/numbering" Target="/word/numbering.xml" Id="Rb5f74add36aa44a7" /><Relationship Type="http://schemas.openxmlformats.org/officeDocument/2006/relationships/settings" Target="/word/settings.xml" Id="R991a7ff58b6b45c8" /><Relationship Type="http://schemas.openxmlformats.org/officeDocument/2006/relationships/image" Target="/word/media/f113a27c-818f-48c2-a172-fbbaa4f2266e.png" Id="Re91ff0caa211435b" /></Relationships>
</file>