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0e957071964f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45cf44de6541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Dhok Thala,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5c8097d3b9419f" /><Relationship Type="http://schemas.openxmlformats.org/officeDocument/2006/relationships/numbering" Target="/word/numbering.xml" Id="Re1ce852121eb4017" /><Relationship Type="http://schemas.openxmlformats.org/officeDocument/2006/relationships/settings" Target="/word/settings.xml" Id="R69f2ef0b850f491c" /><Relationship Type="http://schemas.openxmlformats.org/officeDocument/2006/relationships/image" Target="/word/media/97787083-1554-4769-8d10-e0e4a504b7d0.png" Id="R6145cf44de65419f" /></Relationships>
</file>