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d1f8284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ddba3d7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f30415244d46" /><Relationship Type="http://schemas.openxmlformats.org/officeDocument/2006/relationships/numbering" Target="/word/numbering.xml" Id="R1656ab85312b45a0" /><Relationship Type="http://schemas.openxmlformats.org/officeDocument/2006/relationships/settings" Target="/word/settings.xml" Id="Rd14f75c851fe499f" /><Relationship Type="http://schemas.openxmlformats.org/officeDocument/2006/relationships/image" Target="/word/media/297fc236-d563-462d-968c-4ea7cff0875a.png" Id="Rd572ddba3d7a4a5d" /></Relationships>
</file>