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11f3e5c58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ea188862e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3dd8863cf4c2a" /><Relationship Type="http://schemas.openxmlformats.org/officeDocument/2006/relationships/numbering" Target="/word/numbering.xml" Id="Rf52808d4f58643aa" /><Relationship Type="http://schemas.openxmlformats.org/officeDocument/2006/relationships/settings" Target="/word/settings.xml" Id="R2857e729241a47eb" /><Relationship Type="http://schemas.openxmlformats.org/officeDocument/2006/relationships/image" Target="/word/media/52123309-43ee-4d3d-bb35-a6451945e65d.png" Id="Rea7ea188862e4026" /></Relationships>
</file>