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2f30fc056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19aa4ef10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Dhoro Fal,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2757ef689418c" /><Relationship Type="http://schemas.openxmlformats.org/officeDocument/2006/relationships/numbering" Target="/word/numbering.xml" Id="R5392ba4d26be48c8" /><Relationship Type="http://schemas.openxmlformats.org/officeDocument/2006/relationships/settings" Target="/word/settings.xml" Id="R1591b520cb634a7e" /><Relationship Type="http://schemas.openxmlformats.org/officeDocument/2006/relationships/image" Target="/word/media/28dfa512-cd2d-4ec2-b413-d923c792a370.png" Id="Rfeb19aa4ef1042ff" /></Relationships>
</file>