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76b4e5682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6c612696b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ee8bf1f4547d9" /><Relationship Type="http://schemas.openxmlformats.org/officeDocument/2006/relationships/numbering" Target="/word/numbering.xml" Id="R07683f42de134016" /><Relationship Type="http://schemas.openxmlformats.org/officeDocument/2006/relationships/settings" Target="/word/settings.xml" Id="R763f225075d246f7" /><Relationship Type="http://schemas.openxmlformats.org/officeDocument/2006/relationships/image" Target="/word/media/a2f36efe-d9bf-4aa2-b523-82d6c4cee35c.png" Id="Rba26c612696b45d4" /></Relationships>
</file>