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1dd44edbe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0ea8dfe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08d740b144d3d" /><Relationship Type="http://schemas.openxmlformats.org/officeDocument/2006/relationships/numbering" Target="/word/numbering.xml" Id="R6637f00b08eb4956" /><Relationship Type="http://schemas.openxmlformats.org/officeDocument/2006/relationships/settings" Target="/word/settings.xml" Id="R9f4462596f6046eb" /><Relationship Type="http://schemas.openxmlformats.org/officeDocument/2006/relationships/image" Target="/word/media/2b5e8ae2-2f45-4e3d-b2d4-9bbde0e5450f.png" Id="R68410ea8dfec4166" /></Relationships>
</file>