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d5ec38b2f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085e26448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c52ce6cd54e9f" /><Relationship Type="http://schemas.openxmlformats.org/officeDocument/2006/relationships/numbering" Target="/word/numbering.xml" Id="Rae728705027547d9" /><Relationship Type="http://schemas.openxmlformats.org/officeDocument/2006/relationships/settings" Target="/word/settings.xml" Id="Rc7758eb52d324b1a" /><Relationship Type="http://schemas.openxmlformats.org/officeDocument/2006/relationships/image" Target="/word/media/cb1e49a4-84b3-4e35-af02-fcea4dcb60d3.png" Id="R1eb085e264484c46" /></Relationships>
</file>