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66c9841b9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318071f4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8feb62094f6f" /><Relationship Type="http://schemas.openxmlformats.org/officeDocument/2006/relationships/numbering" Target="/word/numbering.xml" Id="R2f32f8b7f2ec46cd" /><Relationship Type="http://schemas.openxmlformats.org/officeDocument/2006/relationships/settings" Target="/word/settings.xml" Id="R3d82f3a9d795448e" /><Relationship Type="http://schemas.openxmlformats.org/officeDocument/2006/relationships/image" Target="/word/media/8e0be927-259e-4a5b-a294-489bd0caee53.png" Id="R60b318071f4b4296" /></Relationships>
</file>