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a465e9f4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5f7dfd7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abbc2ea024a1b" /><Relationship Type="http://schemas.openxmlformats.org/officeDocument/2006/relationships/numbering" Target="/word/numbering.xml" Id="R27c8a873c37348d9" /><Relationship Type="http://schemas.openxmlformats.org/officeDocument/2006/relationships/settings" Target="/word/settings.xml" Id="R44b8e4dcf9e84cac" /><Relationship Type="http://schemas.openxmlformats.org/officeDocument/2006/relationships/image" Target="/word/media/655bbbc6-3df5-46da-8b0d-840089421acb.png" Id="R18155f7dfd774b60" /></Relationships>
</file>