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5b18ab7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4e72f80e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46cfbf0aa4386" /><Relationship Type="http://schemas.openxmlformats.org/officeDocument/2006/relationships/numbering" Target="/word/numbering.xml" Id="Rff3d4e84f678400c" /><Relationship Type="http://schemas.openxmlformats.org/officeDocument/2006/relationships/settings" Target="/word/settings.xml" Id="R3cafdf2786fa417a" /><Relationship Type="http://schemas.openxmlformats.org/officeDocument/2006/relationships/image" Target="/word/media/67e33700-2ed2-4242-965d-e4c92dc5ba1e.png" Id="Ra254e72f80e94f6d" /></Relationships>
</file>