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b59579bf4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cff955a03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Dodo Chachar,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33788a2c2407c" /><Relationship Type="http://schemas.openxmlformats.org/officeDocument/2006/relationships/numbering" Target="/word/numbering.xml" Id="R663089e65b6a4171" /><Relationship Type="http://schemas.openxmlformats.org/officeDocument/2006/relationships/settings" Target="/word/settings.xml" Id="Rb4b938efb7db456f" /><Relationship Type="http://schemas.openxmlformats.org/officeDocument/2006/relationships/image" Target="/word/media/56b57cd8-3a13-4aa8-ba5a-3c1d59be78f6.png" Id="R3fccff955a034dea" /></Relationships>
</file>