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455e2d781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3a95872f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b0e1f756449d5" /><Relationship Type="http://schemas.openxmlformats.org/officeDocument/2006/relationships/numbering" Target="/word/numbering.xml" Id="R156de767600144b9" /><Relationship Type="http://schemas.openxmlformats.org/officeDocument/2006/relationships/settings" Target="/word/settings.xml" Id="Rc5008844e2b54321" /><Relationship Type="http://schemas.openxmlformats.org/officeDocument/2006/relationships/image" Target="/word/media/e11d472c-0a93-4a58-95dc-23f389b27528.png" Id="Rd4e3a95872f341dd" /></Relationships>
</file>