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12c1bea1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84ad30d5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Dori Bianzai,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14b6b4b4f484d" /><Relationship Type="http://schemas.openxmlformats.org/officeDocument/2006/relationships/numbering" Target="/word/numbering.xml" Id="R98124c9c82f54d54" /><Relationship Type="http://schemas.openxmlformats.org/officeDocument/2006/relationships/settings" Target="/word/settings.xml" Id="R90561565759a433a" /><Relationship Type="http://schemas.openxmlformats.org/officeDocument/2006/relationships/image" Target="/word/media/8f990dab-a13e-426f-84ef-33a3bf6219ca.png" Id="R50c84ad30d574761" /></Relationships>
</file>