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f31c82d2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bf1b972a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da45d4025439f" /><Relationship Type="http://schemas.openxmlformats.org/officeDocument/2006/relationships/numbering" Target="/word/numbering.xml" Id="Rf64ab1eaa2694246" /><Relationship Type="http://schemas.openxmlformats.org/officeDocument/2006/relationships/settings" Target="/word/settings.xml" Id="Rca56f00b721b4b0e" /><Relationship Type="http://schemas.openxmlformats.org/officeDocument/2006/relationships/image" Target="/word/media/9ee740f7-356b-424f-9cd3-5be9fba0d855.png" Id="Rf9b2bf1b972a44aa" /></Relationships>
</file>