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1c5f4f50e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bfc86b6c7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 Ghundai,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7a20e77964cca" /><Relationship Type="http://schemas.openxmlformats.org/officeDocument/2006/relationships/numbering" Target="/word/numbering.xml" Id="R0f50db4ceb4b4a9b" /><Relationship Type="http://schemas.openxmlformats.org/officeDocument/2006/relationships/settings" Target="/word/settings.xml" Id="R9e79b9bf986b445e" /><Relationship Type="http://schemas.openxmlformats.org/officeDocument/2006/relationships/image" Target="/word/media/9c44b6c2-a701-4a92-9e7a-e11be00478d8.png" Id="Rbe1bfc86b6c74d5e" /></Relationships>
</file>