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0b026d721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83fa9ac20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0c9a7690242c9" /><Relationship Type="http://schemas.openxmlformats.org/officeDocument/2006/relationships/numbering" Target="/word/numbering.xml" Id="R768dde6d2ee24f74" /><Relationship Type="http://schemas.openxmlformats.org/officeDocument/2006/relationships/settings" Target="/word/settings.xml" Id="R699ff81ed1594d60" /><Relationship Type="http://schemas.openxmlformats.org/officeDocument/2006/relationships/image" Target="/word/media/35d993be-c377-451c-9850-77804d7794af.png" Id="R5e683fa9ac2048ab" /></Relationships>
</file>