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093252ab7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8576fa56f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bbfe2524b4b68" /><Relationship Type="http://schemas.openxmlformats.org/officeDocument/2006/relationships/numbering" Target="/word/numbering.xml" Id="R87fa23f07b7246b9" /><Relationship Type="http://schemas.openxmlformats.org/officeDocument/2006/relationships/settings" Target="/word/settings.xml" Id="R768cfd56e3fd49ff" /><Relationship Type="http://schemas.openxmlformats.org/officeDocument/2006/relationships/image" Target="/word/media/ad99be0a-3204-4acd-ad7f-604298e3192f.png" Id="R1a48576fa56f48c0" /></Relationships>
</file>