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9f76650a6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d8fff8f7b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d2cd4c7b94344" /><Relationship Type="http://schemas.openxmlformats.org/officeDocument/2006/relationships/numbering" Target="/word/numbering.xml" Id="R4d5a23df83884da7" /><Relationship Type="http://schemas.openxmlformats.org/officeDocument/2006/relationships/settings" Target="/word/settings.xml" Id="Rcc4b55ba6b8e49cd" /><Relationship Type="http://schemas.openxmlformats.org/officeDocument/2006/relationships/image" Target="/word/media/2cf0cfdd-5375-46ca-adc3-c8a536733fe3.png" Id="R68bd8fff8f7b47ed" /></Relationships>
</file>