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bc6ffaf7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f74b75a0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Dungranghad,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532bfe2349a8" /><Relationship Type="http://schemas.openxmlformats.org/officeDocument/2006/relationships/numbering" Target="/word/numbering.xml" Id="R5d3941e11dd1480a" /><Relationship Type="http://schemas.openxmlformats.org/officeDocument/2006/relationships/settings" Target="/word/settings.xml" Id="Rabe7004d338f4908" /><Relationship Type="http://schemas.openxmlformats.org/officeDocument/2006/relationships/image" Target="/word/media/52e0a2f7-b0ab-4fcb-96f6-ca197c7fce4d.png" Id="R3e16f74b75a045b7" /></Relationships>
</file>