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acb376057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a90f12286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Dunisari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15c4247d64aba" /><Relationship Type="http://schemas.openxmlformats.org/officeDocument/2006/relationships/numbering" Target="/word/numbering.xml" Id="R55a0a9e34fd244a1" /><Relationship Type="http://schemas.openxmlformats.org/officeDocument/2006/relationships/settings" Target="/word/settings.xml" Id="R90a0d566e8dd4cb6" /><Relationship Type="http://schemas.openxmlformats.org/officeDocument/2006/relationships/image" Target="/word/media/72e5ccef-0698-4bf6-a3e2-e7bbbaa2ee33.png" Id="R95da90f12286479d" /></Relationships>
</file>