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b815d91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fc9fba9e0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059cdb4064e01" /><Relationship Type="http://schemas.openxmlformats.org/officeDocument/2006/relationships/numbering" Target="/word/numbering.xml" Id="Rf7b31c5efbb3480e" /><Relationship Type="http://schemas.openxmlformats.org/officeDocument/2006/relationships/settings" Target="/word/settings.xml" Id="R6512d86250994f94" /><Relationship Type="http://schemas.openxmlformats.org/officeDocument/2006/relationships/image" Target="/word/media/ccf2a1fb-b194-4e60-912a-2ad9aefc0fd6.png" Id="R155fc9fba9e04b3b" /></Relationships>
</file>