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cb16c8655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f4d71ac38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Eskhobi,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3f0ef5ba9477a" /><Relationship Type="http://schemas.openxmlformats.org/officeDocument/2006/relationships/numbering" Target="/word/numbering.xml" Id="Ra84c0808b0164626" /><Relationship Type="http://schemas.openxmlformats.org/officeDocument/2006/relationships/settings" Target="/word/settings.xml" Id="Re5f5061b8d64422b" /><Relationship Type="http://schemas.openxmlformats.org/officeDocument/2006/relationships/image" Target="/word/media/44caea2b-123b-4b1c-934b-ffa7d305e63d.png" Id="Rf8ff4d71ac384b10" /></Relationships>
</file>