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d85696305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28a387ce5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afd19e0b84f73" /><Relationship Type="http://schemas.openxmlformats.org/officeDocument/2006/relationships/numbering" Target="/word/numbering.xml" Id="R3d281dc13c194e67" /><Relationship Type="http://schemas.openxmlformats.org/officeDocument/2006/relationships/settings" Target="/word/settings.xml" Id="R592efc172872479f" /><Relationship Type="http://schemas.openxmlformats.org/officeDocument/2006/relationships/image" Target="/word/media/df867518-85b7-44d3-8c0c-40e6d08672f6.png" Id="Rda128a387ce54390" /></Relationships>
</file>