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1d96c6fed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4502b5a31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Farkhandabad,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63af5bf0f43a9" /><Relationship Type="http://schemas.openxmlformats.org/officeDocument/2006/relationships/numbering" Target="/word/numbering.xml" Id="Rce3cabd4e89f4d00" /><Relationship Type="http://schemas.openxmlformats.org/officeDocument/2006/relationships/settings" Target="/word/settings.xml" Id="R78867f84fb5d4acf" /><Relationship Type="http://schemas.openxmlformats.org/officeDocument/2006/relationships/image" Target="/word/media/5d7df714-13f5-4823-b3f9-63f4febf02fd.png" Id="R8104502b5a314a27" /></Relationships>
</file>