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a3e37e259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e2f465179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Farsid-i-Dasht,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67e6d25bc46b7" /><Relationship Type="http://schemas.openxmlformats.org/officeDocument/2006/relationships/numbering" Target="/word/numbering.xml" Id="Rc13f099155c04835" /><Relationship Type="http://schemas.openxmlformats.org/officeDocument/2006/relationships/settings" Target="/word/settings.xml" Id="Rb7662ba25d3347f9" /><Relationship Type="http://schemas.openxmlformats.org/officeDocument/2006/relationships/image" Target="/word/media/edb9472e-6f88-4fd8-b1e7-8dd5560a6bc4.png" Id="R54ee2f46517948c6" /></Relationships>
</file>