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baf24d1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dd622e3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Bhand,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c381d220427c" /><Relationship Type="http://schemas.openxmlformats.org/officeDocument/2006/relationships/numbering" Target="/word/numbering.xml" Id="Ra4a28028edc145a0" /><Relationship Type="http://schemas.openxmlformats.org/officeDocument/2006/relationships/settings" Target="/word/settings.xml" Id="R375115119b154b01" /><Relationship Type="http://schemas.openxmlformats.org/officeDocument/2006/relationships/image" Target="/word/media/c125c775-37a2-4b63-9d0b-9183e54caf00.png" Id="R8752dd622e3a4af7" /></Relationships>
</file>