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80fa4078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374d7ad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4c730f58e489a" /><Relationship Type="http://schemas.openxmlformats.org/officeDocument/2006/relationships/numbering" Target="/word/numbering.xml" Id="Rf5838f67ede34b4d" /><Relationship Type="http://schemas.openxmlformats.org/officeDocument/2006/relationships/settings" Target="/word/settings.xml" Id="R5e0f452cd65a432d" /><Relationship Type="http://schemas.openxmlformats.org/officeDocument/2006/relationships/image" Target="/word/media/1f627ece-910f-41c5-bed4-edd5a8c8f77d.png" Id="R52aa374d7adf4253" /></Relationships>
</file>