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db0827e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7fdb29af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2e0c60d644629" /><Relationship Type="http://schemas.openxmlformats.org/officeDocument/2006/relationships/numbering" Target="/word/numbering.xml" Id="R67a4246aa5f04bd2" /><Relationship Type="http://schemas.openxmlformats.org/officeDocument/2006/relationships/settings" Target="/word/settings.xml" Id="R1bac7066d0c14f6a" /><Relationship Type="http://schemas.openxmlformats.org/officeDocument/2006/relationships/image" Target="/word/media/8516b6f1-b0a6-4503-be70-3f69ecb1ff63.png" Id="Re7097fdb29af48de" /></Relationships>
</file>