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5261ed8fc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fc9fd141c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b9166998a429f" /><Relationship Type="http://schemas.openxmlformats.org/officeDocument/2006/relationships/numbering" Target="/word/numbering.xml" Id="Rbffd287884e04171" /><Relationship Type="http://schemas.openxmlformats.org/officeDocument/2006/relationships/settings" Target="/word/settings.xml" Id="Rf3f1cd573d2a4469" /><Relationship Type="http://schemas.openxmlformats.org/officeDocument/2006/relationships/image" Target="/word/media/22ec57cf-4f56-47c9-a935-1cd3938c48d0.png" Id="Rbf5fc9fd141c4c5d" /></Relationships>
</file>