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eb706a27c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561b9f776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Fazal-i-Abad,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5cae710fa4d12" /><Relationship Type="http://schemas.openxmlformats.org/officeDocument/2006/relationships/numbering" Target="/word/numbering.xml" Id="R5a3b66e4d4d04c2a" /><Relationship Type="http://schemas.openxmlformats.org/officeDocument/2006/relationships/settings" Target="/word/settings.xml" Id="Ree5c9de3eacd4af6" /><Relationship Type="http://schemas.openxmlformats.org/officeDocument/2006/relationships/image" Target="/word/media/3adb049c-4dc4-48a5-990b-15a8c7b1d35f.png" Id="Rfe1561b9f7764691" /></Relationships>
</file>