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ffc02cb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def74ab2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Gadai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6d0cf1f1413e" /><Relationship Type="http://schemas.openxmlformats.org/officeDocument/2006/relationships/numbering" Target="/word/numbering.xml" Id="R022a6430f58c4c0e" /><Relationship Type="http://schemas.openxmlformats.org/officeDocument/2006/relationships/settings" Target="/word/settings.xml" Id="R949bf4e69db54247" /><Relationship Type="http://schemas.openxmlformats.org/officeDocument/2006/relationships/image" Target="/word/media/0ec78b68-e7c4-4efa-92ab-234ef195d0d8.png" Id="Red4def74ab2646b2" /></Relationships>
</file>