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9976cb296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a6d95ca38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974cd4c8f4051" /><Relationship Type="http://schemas.openxmlformats.org/officeDocument/2006/relationships/numbering" Target="/word/numbering.xml" Id="R7291a40c51e64380" /><Relationship Type="http://schemas.openxmlformats.org/officeDocument/2006/relationships/settings" Target="/word/settings.xml" Id="R5623b26a12e1445d" /><Relationship Type="http://schemas.openxmlformats.org/officeDocument/2006/relationships/image" Target="/word/media/4ab38e57-50cf-4b51-8929-66fcead873c9.png" Id="R0a9a6d95ca3846c8" /></Relationships>
</file>