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6deda04f8842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501a30a0d046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Gagoki,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7d12fff8fa4f32" /><Relationship Type="http://schemas.openxmlformats.org/officeDocument/2006/relationships/numbering" Target="/word/numbering.xml" Id="Rf425357125b84e80" /><Relationship Type="http://schemas.openxmlformats.org/officeDocument/2006/relationships/settings" Target="/word/settings.xml" Id="R10f791427b674876" /><Relationship Type="http://schemas.openxmlformats.org/officeDocument/2006/relationships/image" Target="/word/media/81dccb21-7343-421e-8cae-0b10065d25ee.png" Id="R46501a30a0d046e8" /></Relationships>
</file>