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111e88c8c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f6d3990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Galangur,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f4fcaa5cd4394" /><Relationship Type="http://schemas.openxmlformats.org/officeDocument/2006/relationships/numbering" Target="/word/numbering.xml" Id="R6b295309d9c745b2" /><Relationship Type="http://schemas.openxmlformats.org/officeDocument/2006/relationships/settings" Target="/word/settings.xml" Id="R14f16bbcd9604449" /><Relationship Type="http://schemas.openxmlformats.org/officeDocument/2006/relationships/image" Target="/word/media/03ee6f4e-9b00-4c51-aefa-dfdd04f27f2c.png" Id="Rf3e2f6d3990342a7" /></Relationships>
</file>