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ad6ec66a3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af1d5981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 Danna,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f8b6c50c14b91" /><Relationship Type="http://schemas.openxmlformats.org/officeDocument/2006/relationships/numbering" Target="/word/numbering.xml" Id="R3ac96886b46b445e" /><Relationship Type="http://schemas.openxmlformats.org/officeDocument/2006/relationships/settings" Target="/word/settings.xml" Id="Rac9eea200e614430" /><Relationship Type="http://schemas.openxmlformats.org/officeDocument/2006/relationships/image" Target="/word/media/aa3ddc20-4ef0-4735-9ab0-30cfe3470cc2.png" Id="Ra7eaf1d5981a44cd" /></Relationships>
</file>