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11e7a45c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c92a54a12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7f08c6fd8433e" /><Relationship Type="http://schemas.openxmlformats.org/officeDocument/2006/relationships/numbering" Target="/word/numbering.xml" Id="R1cd77a837724472b" /><Relationship Type="http://schemas.openxmlformats.org/officeDocument/2006/relationships/settings" Target="/word/settings.xml" Id="R086edbe3a84c4488" /><Relationship Type="http://schemas.openxmlformats.org/officeDocument/2006/relationships/image" Target="/word/media/2e906ea1-0dfb-4ee6-97a8-52cd2753c5e0.png" Id="R486c92a54a124efb" /></Relationships>
</file>