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e5d0b769c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4def2d72e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8424e88b14ac5" /><Relationship Type="http://schemas.openxmlformats.org/officeDocument/2006/relationships/numbering" Target="/word/numbering.xml" Id="Rdbe32f7b4c644954" /><Relationship Type="http://schemas.openxmlformats.org/officeDocument/2006/relationships/settings" Target="/word/settings.xml" Id="R749a3a43fadd44b1" /><Relationship Type="http://schemas.openxmlformats.org/officeDocument/2006/relationships/image" Target="/word/media/308537a3-b85e-45ef-af31-46f527b476f1.png" Id="R8aa4def2d72e40f9" /></Relationships>
</file>