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e63109594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691eb77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5ab899a54c95" /><Relationship Type="http://schemas.openxmlformats.org/officeDocument/2006/relationships/numbering" Target="/word/numbering.xml" Id="R6ac7284f6abf4368" /><Relationship Type="http://schemas.openxmlformats.org/officeDocument/2006/relationships/settings" Target="/word/settings.xml" Id="R2f5d00a4f5804d0d" /><Relationship Type="http://schemas.openxmlformats.org/officeDocument/2006/relationships/image" Target="/word/media/b1d16596-04cb-4471-acf6-ce01fab35bb1.png" Id="R4337691eb77c4626" /></Relationships>
</file>