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f5447a3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146bb905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Alam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603538f84f50" /><Relationship Type="http://schemas.openxmlformats.org/officeDocument/2006/relationships/numbering" Target="/word/numbering.xml" Id="R98230c2c5e1e477f" /><Relationship Type="http://schemas.openxmlformats.org/officeDocument/2006/relationships/settings" Target="/word/settings.xml" Id="R55700fd1b0ea46d3" /><Relationship Type="http://schemas.openxmlformats.org/officeDocument/2006/relationships/image" Target="/word/media/44e13cfa-b9ee-4e94-9fdd-94a89b9d9184.png" Id="R1ed146bb905e4bcb" /></Relationships>
</file>