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2db65109e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8c8feec3b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eb72a91df4035" /><Relationship Type="http://schemas.openxmlformats.org/officeDocument/2006/relationships/numbering" Target="/word/numbering.xml" Id="Rdcdb4b323d194aff" /><Relationship Type="http://schemas.openxmlformats.org/officeDocument/2006/relationships/settings" Target="/word/settings.xml" Id="R8f47fad9ad3244a8" /><Relationship Type="http://schemas.openxmlformats.org/officeDocument/2006/relationships/image" Target="/word/media/513be40e-5d8b-4ca5-a82f-2043dd74225a.png" Id="R7638c8feec3b4d5e" /></Relationships>
</file>