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e21c33039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71f0f937e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Rehman,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6d6305cfd41b2" /><Relationship Type="http://schemas.openxmlformats.org/officeDocument/2006/relationships/numbering" Target="/word/numbering.xml" Id="Rf3e33802e77f408a" /><Relationship Type="http://schemas.openxmlformats.org/officeDocument/2006/relationships/settings" Target="/word/settings.xml" Id="Raaf2ada83a264a2b" /><Relationship Type="http://schemas.openxmlformats.org/officeDocument/2006/relationships/image" Target="/word/media/8a6c0b1d-50e7-4a7b-88e7-89b55c4fbd6c.png" Id="R39571f0f937e4d6b" /></Relationships>
</file>