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34d4e79c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68bd1d0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b00fadbdf426c" /><Relationship Type="http://schemas.openxmlformats.org/officeDocument/2006/relationships/numbering" Target="/word/numbering.xml" Id="R42b449122a0e426c" /><Relationship Type="http://schemas.openxmlformats.org/officeDocument/2006/relationships/settings" Target="/word/settings.xml" Id="R032b0046840d4d2a" /><Relationship Type="http://schemas.openxmlformats.org/officeDocument/2006/relationships/image" Target="/word/media/576e1263-fb9b-44ed-a088-5f0a55403e17.png" Id="R47d668bd1d0c4cfd" /></Relationships>
</file>