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43b61ced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cd1cedd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Gatte 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6b278009a4957" /><Relationship Type="http://schemas.openxmlformats.org/officeDocument/2006/relationships/numbering" Target="/word/numbering.xml" Id="R04c36cecc4f6495e" /><Relationship Type="http://schemas.openxmlformats.org/officeDocument/2006/relationships/settings" Target="/word/settings.xml" Id="Rc0c4859b72fd4bda" /><Relationship Type="http://schemas.openxmlformats.org/officeDocument/2006/relationships/image" Target="/word/media/d6cc9f97-7e93-4dde-86d0-c9557814a28f.png" Id="R82dbcd1cedd84e19" /></Relationships>
</file>