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1657e744f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42dcfeb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Gauharwala 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297fa688d491a" /><Relationship Type="http://schemas.openxmlformats.org/officeDocument/2006/relationships/numbering" Target="/word/numbering.xml" Id="Rcebcd1f67cab4bdb" /><Relationship Type="http://schemas.openxmlformats.org/officeDocument/2006/relationships/settings" Target="/word/settings.xml" Id="R3ec0732e5364434c" /><Relationship Type="http://schemas.openxmlformats.org/officeDocument/2006/relationships/image" Target="/word/media/1378d045-f8c1-4e38-ace7-5b3a0d41f2a5.png" Id="Ref9842dcfeba4486" /></Relationships>
</file>