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094534a19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66c01fce9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Gazzi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db3579f82418c" /><Relationship Type="http://schemas.openxmlformats.org/officeDocument/2006/relationships/numbering" Target="/word/numbering.xml" Id="R007a4a5f5eeb4d31" /><Relationship Type="http://schemas.openxmlformats.org/officeDocument/2006/relationships/settings" Target="/word/settings.xml" Id="R96f6079e475f4758" /><Relationship Type="http://schemas.openxmlformats.org/officeDocument/2006/relationships/image" Target="/word/media/821faf7a-63b6-4956-8508-c6aaead65802.png" Id="Rf5366c01fce94e83" /></Relationships>
</file>