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2647aca6c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cfbecbd47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b53ba5e7f4594" /><Relationship Type="http://schemas.openxmlformats.org/officeDocument/2006/relationships/numbering" Target="/word/numbering.xml" Id="R888c6ccfeecc4b02" /><Relationship Type="http://schemas.openxmlformats.org/officeDocument/2006/relationships/settings" Target="/word/settings.xml" Id="Rf4ba3f92feed430d" /><Relationship Type="http://schemas.openxmlformats.org/officeDocument/2006/relationships/image" Target="/word/media/15c5ee38-3cd1-46b1-a065-85ef9fb81711.png" Id="R511cfbecbd4747b1" /></Relationships>
</file>