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1d28f70b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f3b983d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Ghanamrang,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e4bbeba124b70" /><Relationship Type="http://schemas.openxmlformats.org/officeDocument/2006/relationships/numbering" Target="/word/numbering.xml" Id="R4761a4fd6d0c4b5e" /><Relationship Type="http://schemas.openxmlformats.org/officeDocument/2006/relationships/settings" Target="/word/settings.xml" Id="R58285bf0fc2e4f12" /><Relationship Type="http://schemas.openxmlformats.org/officeDocument/2006/relationships/image" Target="/word/media/cdba03f0-ea4f-4e02-9bd3-58e0d4a7a205.png" Id="R8c43f3b983de4c5a" /></Relationships>
</file>