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2bd6ab4cc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ea3e2e94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306d788ac4e27" /><Relationship Type="http://schemas.openxmlformats.org/officeDocument/2006/relationships/numbering" Target="/word/numbering.xml" Id="R67e16fafbdc34d9d" /><Relationship Type="http://schemas.openxmlformats.org/officeDocument/2006/relationships/settings" Target="/word/settings.xml" Id="Rf1b14b5ed2c34a83" /><Relationship Type="http://schemas.openxmlformats.org/officeDocument/2006/relationships/image" Target="/word/media/a8c737fa-943f-478d-b7f4-5ab8a42b0783.png" Id="R4d7ea3e2e94c496c" /></Relationships>
</file>